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C4" w:rsidRPr="00B91563" w:rsidRDefault="009B4FC4" w:rsidP="00B91563">
      <w:pPr>
        <w:pStyle w:val="a3"/>
        <w:spacing w:before="0" w:beforeAutospacing="0" w:after="0" w:afterAutospacing="0" w:line="276" w:lineRule="auto"/>
        <w:ind w:firstLine="851"/>
        <w:jc w:val="center"/>
        <w:rPr>
          <w:rFonts w:ascii="Arial" w:hAnsi="Arial" w:cs="Arial"/>
          <w:color w:val="000000"/>
          <w:sz w:val="28"/>
          <w:szCs w:val="28"/>
        </w:rPr>
      </w:pPr>
      <w:r w:rsidRPr="00B91563">
        <w:rPr>
          <w:b/>
          <w:bCs/>
          <w:color w:val="000000"/>
          <w:sz w:val="28"/>
          <w:szCs w:val="28"/>
        </w:rPr>
        <w:t>Алгоритм</w:t>
      </w:r>
    </w:p>
    <w:p w:rsidR="004E43D0" w:rsidRPr="00B91563" w:rsidRDefault="009B4FC4" w:rsidP="00B91563">
      <w:pPr>
        <w:pStyle w:val="a3"/>
        <w:spacing w:before="0" w:beforeAutospacing="0" w:after="0" w:afterAutospacing="0" w:line="276" w:lineRule="auto"/>
        <w:ind w:firstLine="851"/>
        <w:jc w:val="center"/>
        <w:rPr>
          <w:b/>
          <w:bCs/>
          <w:color w:val="000000"/>
          <w:sz w:val="28"/>
          <w:szCs w:val="28"/>
        </w:rPr>
      </w:pPr>
      <w:r w:rsidRPr="00B91563">
        <w:rPr>
          <w:b/>
          <w:bCs/>
          <w:color w:val="000000"/>
          <w:sz w:val="28"/>
          <w:szCs w:val="28"/>
        </w:rPr>
        <w:t xml:space="preserve">сопровождения детей с ОВЗ и детей-инвалидов </w:t>
      </w:r>
    </w:p>
    <w:p w:rsidR="009B4FC4" w:rsidRPr="00B91563" w:rsidRDefault="009B4FC4" w:rsidP="00B91563">
      <w:pPr>
        <w:pStyle w:val="a3"/>
        <w:spacing w:before="0" w:beforeAutospacing="0" w:after="0" w:afterAutospacing="0" w:line="276" w:lineRule="auto"/>
        <w:ind w:firstLine="851"/>
        <w:jc w:val="center"/>
        <w:rPr>
          <w:rFonts w:ascii="Arial" w:hAnsi="Arial" w:cs="Arial"/>
          <w:color w:val="000000"/>
          <w:sz w:val="28"/>
          <w:szCs w:val="28"/>
        </w:rPr>
      </w:pPr>
      <w:r w:rsidRPr="00B91563">
        <w:rPr>
          <w:b/>
          <w:bCs/>
          <w:color w:val="000000"/>
          <w:sz w:val="28"/>
          <w:szCs w:val="28"/>
        </w:rPr>
        <w:t>в дошкольном образовательном учреждении</w:t>
      </w:r>
    </w:p>
    <w:p w:rsidR="009B4FC4" w:rsidRPr="00B91563" w:rsidRDefault="009B4FC4" w:rsidP="00B91563">
      <w:pPr>
        <w:pStyle w:val="a3"/>
        <w:spacing w:before="0" w:beforeAutospacing="0" w:after="0" w:afterAutospacing="0" w:line="276" w:lineRule="auto"/>
        <w:ind w:firstLine="851"/>
        <w:jc w:val="center"/>
        <w:rPr>
          <w:rFonts w:ascii="Arial" w:hAnsi="Arial" w:cs="Arial"/>
          <w:color w:val="000000"/>
          <w:sz w:val="28"/>
          <w:szCs w:val="28"/>
        </w:rPr>
      </w:pPr>
    </w:p>
    <w:p w:rsidR="00B91563" w:rsidRDefault="009B4FC4" w:rsidP="00B91563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B91563">
        <w:rPr>
          <w:b/>
          <w:bCs/>
          <w:color w:val="000000"/>
          <w:sz w:val="28"/>
          <w:szCs w:val="28"/>
        </w:rPr>
        <w:t>1.</w:t>
      </w:r>
      <w:r w:rsidRPr="00B9156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91563">
        <w:rPr>
          <w:b/>
          <w:bCs/>
          <w:color w:val="000000"/>
          <w:sz w:val="28"/>
          <w:szCs w:val="28"/>
        </w:rPr>
        <w:t>Первый шаг.</w:t>
      </w:r>
      <w:r w:rsidRPr="00B9156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91563">
        <w:rPr>
          <w:color w:val="000000"/>
          <w:sz w:val="28"/>
          <w:szCs w:val="28"/>
        </w:rPr>
        <w:t>Работа по сопровождению детей-инвалидов и детей с ограниченными возможностями здоровья (далее – дети с ОВЗ) в дошкольном образовательном учреждении должна быть организована в строгом соответствии с нормативно-правовыми документами в области инклюзии. Основными документами выступает</w:t>
      </w:r>
      <w:r w:rsidRPr="00B9156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91563">
        <w:rPr>
          <w:color w:val="000000"/>
          <w:sz w:val="28"/>
          <w:szCs w:val="28"/>
        </w:rPr>
        <w:t>Федеральный Закон № 273 – ФЗ от 29.12.2017 «Об образовании в Российской Федерации», в котором</w:t>
      </w:r>
      <w:r w:rsidRPr="00B9156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91563">
        <w:rPr>
          <w:color w:val="000000"/>
          <w:sz w:val="28"/>
          <w:szCs w:val="28"/>
        </w:rPr>
        <w:t>закреплено понятие «Обучающийся с ограниченными возможностями здоровья»,</w:t>
      </w:r>
      <w:r w:rsidRPr="00B9156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91563">
        <w:rPr>
          <w:color w:val="000000"/>
          <w:sz w:val="28"/>
          <w:szCs w:val="28"/>
        </w:rPr>
        <w:t xml:space="preserve">и Федеральный государственный образовательный стандарт дошкольного образования (далее – Стандарт), в котором регулируются права детей с ОВЗ на этапе получения ими дошкольного образования, прописаны положения, определяющие обучение детей с ОВЗ, условия для освоения программ детьми с ОВЗ. </w:t>
      </w:r>
    </w:p>
    <w:p w:rsidR="009B4FC4" w:rsidRPr="00B91563" w:rsidRDefault="009B4FC4" w:rsidP="00B91563">
      <w:pPr>
        <w:pStyle w:val="a3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B91563">
        <w:rPr>
          <w:color w:val="000000"/>
          <w:sz w:val="28"/>
          <w:szCs w:val="28"/>
        </w:rPr>
        <w:t xml:space="preserve">Особого внимания требует пункт 3.2.7. Стандарта, предписывающий при создании условий для работы с детьми-инвалидами учитывать индивидуальную программу реабилитации и/или </w:t>
      </w:r>
      <w:proofErr w:type="spellStart"/>
      <w:r w:rsidRPr="00B91563">
        <w:rPr>
          <w:color w:val="000000"/>
          <w:sz w:val="28"/>
          <w:szCs w:val="28"/>
        </w:rPr>
        <w:t>абилитации</w:t>
      </w:r>
      <w:proofErr w:type="spellEnd"/>
      <w:r w:rsidRPr="00B91563">
        <w:rPr>
          <w:color w:val="000000"/>
          <w:sz w:val="28"/>
          <w:szCs w:val="28"/>
        </w:rPr>
        <w:t xml:space="preserve"> ребенка-инвалида (далее – ИПРА). Согласно</w:t>
      </w:r>
      <w:r w:rsidRPr="00B9156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91563">
        <w:rPr>
          <w:color w:val="000000"/>
          <w:sz w:val="28"/>
          <w:szCs w:val="28"/>
        </w:rPr>
        <w:t>Федеральному закону от 24.11.1995 № 181-ФЗ «О социальной защите инвалидов в Российской Федерации»</w:t>
      </w:r>
      <w:r w:rsidRPr="00B9156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91563">
        <w:rPr>
          <w:color w:val="000000"/>
          <w:sz w:val="28"/>
          <w:szCs w:val="28"/>
        </w:rPr>
        <w:t xml:space="preserve">ИПРА ребенка-инвалида разрабатывается Бюро медико-социальной экспертизы и обязательна для исполнения всеми органами и организациями. Во всех вышеперечисленных документах организация психолого-педагогической, медицинской и социальной помощи детям с ОВЗ осуществляется на основании рекомендации психолого-медико-педагогической комиссии (далее - ПМПК). Деятельность ПМПК регламентируется приказом </w:t>
      </w:r>
      <w:proofErr w:type="spellStart"/>
      <w:r w:rsidRPr="00B91563">
        <w:rPr>
          <w:color w:val="000000"/>
          <w:sz w:val="28"/>
          <w:szCs w:val="28"/>
        </w:rPr>
        <w:t>Минобрнауки</w:t>
      </w:r>
      <w:proofErr w:type="spellEnd"/>
      <w:r w:rsidRPr="00B91563">
        <w:rPr>
          <w:color w:val="000000"/>
          <w:sz w:val="28"/>
          <w:szCs w:val="28"/>
        </w:rPr>
        <w:t xml:space="preserve"> РФ от 20.09.2013 № 1082 «Об утверждении Положения о психолого-медико-педагогической комиссии».</w:t>
      </w:r>
    </w:p>
    <w:p w:rsidR="009B4FC4" w:rsidRPr="00B91563" w:rsidRDefault="009B4FC4" w:rsidP="00B91563">
      <w:pPr>
        <w:pStyle w:val="a3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B91563">
        <w:rPr>
          <w:b/>
          <w:bCs/>
          <w:color w:val="000000"/>
          <w:sz w:val="28"/>
          <w:szCs w:val="28"/>
        </w:rPr>
        <w:t>2. Второй шаг.</w:t>
      </w:r>
      <w:r w:rsidRPr="00B91563">
        <w:rPr>
          <w:rStyle w:val="apple-converted-space"/>
          <w:color w:val="000000"/>
          <w:sz w:val="28"/>
          <w:szCs w:val="28"/>
        </w:rPr>
        <w:t> </w:t>
      </w:r>
      <w:r w:rsidRPr="00B91563">
        <w:rPr>
          <w:color w:val="000000"/>
          <w:sz w:val="28"/>
          <w:szCs w:val="28"/>
        </w:rPr>
        <w:t xml:space="preserve">Для обеспечения процесса инклюзии, кроме нормативно-правовых документов федерального и регионального уровней, необходимо на уровне дошкольной образовательной организации разработать нормативно-правовые документы, регламентирующие реализацию индивидуальных образовательных программ детей с ОВЗ. Необходимо внести соответствующие изменения в Устав образовательного учреждения, коллективный договор (разделы оплаты труда, учета рабочего времени), должностные инструкции, инструкции по технике безопасности (порядок действия сотрудников при передаче ребенка от воспитателя к </w:t>
      </w:r>
      <w:r w:rsidRPr="00B91563">
        <w:rPr>
          <w:color w:val="000000"/>
          <w:sz w:val="28"/>
          <w:szCs w:val="28"/>
        </w:rPr>
        <w:lastRenderedPageBreak/>
        <w:t>специалисту: кто ведет, куда, как действовать в том или ином случае), в договоры с родителями (законными представителями) и др. локальные акты.</w:t>
      </w:r>
    </w:p>
    <w:p w:rsidR="009B4FC4" w:rsidRPr="00B91563" w:rsidRDefault="009B4FC4" w:rsidP="00B91563">
      <w:pPr>
        <w:pStyle w:val="a3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B91563">
        <w:rPr>
          <w:b/>
          <w:bCs/>
          <w:color w:val="000000"/>
          <w:sz w:val="28"/>
          <w:szCs w:val="28"/>
        </w:rPr>
        <w:t>3.</w:t>
      </w:r>
      <w:r w:rsidRPr="00B91563">
        <w:rPr>
          <w:rStyle w:val="apple-converted-space"/>
          <w:color w:val="000000"/>
          <w:sz w:val="28"/>
          <w:szCs w:val="28"/>
        </w:rPr>
        <w:t> </w:t>
      </w:r>
      <w:r w:rsidRPr="00B91563">
        <w:rPr>
          <w:b/>
          <w:bCs/>
          <w:color w:val="000000"/>
          <w:sz w:val="28"/>
          <w:szCs w:val="28"/>
        </w:rPr>
        <w:t>Третий шаг.</w:t>
      </w:r>
      <w:r w:rsidRPr="00B91563">
        <w:rPr>
          <w:rStyle w:val="apple-converted-space"/>
          <w:color w:val="000000"/>
          <w:sz w:val="28"/>
          <w:szCs w:val="28"/>
        </w:rPr>
        <w:t> </w:t>
      </w:r>
      <w:r w:rsidR="00B91563">
        <w:rPr>
          <w:rStyle w:val="apple-converted-space"/>
          <w:color w:val="000000"/>
          <w:sz w:val="28"/>
          <w:szCs w:val="28"/>
        </w:rPr>
        <w:t xml:space="preserve"> </w:t>
      </w:r>
      <w:r w:rsidRPr="00B91563">
        <w:rPr>
          <w:color w:val="000000"/>
          <w:sz w:val="28"/>
          <w:szCs w:val="28"/>
        </w:rPr>
        <w:t xml:space="preserve">Анализ </w:t>
      </w:r>
      <w:r w:rsidR="00B91563" w:rsidRPr="00B91563">
        <w:rPr>
          <w:color w:val="000000"/>
          <w:sz w:val="28"/>
          <w:szCs w:val="28"/>
        </w:rPr>
        <w:t>и</w:t>
      </w:r>
      <w:r w:rsidR="00B91563" w:rsidRPr="00B91563">
        <w:rPr>
          <w:rStyle w:val="apple-converted-space"/>
          <w:color w:val="000000"/>
          <w:sz w:val="28"/>
          <w:szCs w:val="28"/>
        </w:rPr>
        <w:t> </w:t>
      </w:r>
      <w:r w:rsidR="00B91563">
        <w:rPr>
          <w:rStyle w:val="apple-converted-space"/>
          <w:color w:val="000000"/>
          <w:sz w:val="28"/>
          <w:szCs w:val="28"/>
        </w:rPr>
        <w:t>уточнение</w:t>
      </w:r>
      <w:r w:rsidR="00B91563">
        <w:rPr>
          <w:color w:val="000000"/>
          <w:sz w:val="28"/>
          <w:szCs w:val="28"/>
        </w:rPr>
        <w:t xml:space="preserve"> психолого-</w:t>
      </w:r>
      <w:r w:rsidRPr="00B91563">
        <w:rPr>
          <w:color w:val="000000"/>
          <w:sz w:val="28"/>
          <w:szCs w:val="28"/>
        </w:rPr>
        <w:t>педагогическим консилиумом дошкольной образовательной организации рекомендаций ПМПК детям с ОВЗ. В случае отсутствия у детей с ОВЗ рекомендаций ПМПК необходимо рекомендовать родителям (законным представителям) детей обеспечить комплексное обследование ребенка ПМПК (центральной или территориальной).</w:t>
      </w:r>
    </w:p>
    <w:p w:rsidR="009B4FC4" w:rsidRPr="00B91563" w:rsidRDefault="009B4FC4" w:rsidP="00B91563">
      <w:pPr>
        <w:pStyle w:val="a3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B91563">
        <w:rPr>
          <w:b/>
          <w:bCs/>
          <w:color w:val="000000"/>
          <w:sz w:val="28"/>
          <w:szCs w:val="28"/>
        </w:rPr>
        <w:t>4.</w:t>
      </w:r>
      <w:r w:rsidRPr="00B91563">
        <w:rPr>
          <w:rStyle w:val="apple-converted-space"/>
          <w:color w:val="000000"/>
          <w:sz w:val="28"/>
          <w:szCs w:val="28"/>
        </w:rPr>
        <w:t> </w:t>
      </w:r>
      <w:r w:rsidRPr="00B91563">
        <w:rPr>
          <w:b/>
          <w:bCs/>
          <w:color w:val="000000"/>
          <w:sz w:val="28"/>
          <w:szCs w:val="28"/>
        </w:rPr>
        <w:t>Четвертый шаг.</w:t>
      </w:r>
      <w:r w:rsidRPr="00B91563">
        <w:rPr>
          <w:rStyle w:val="apple-converted-space"/>
          <w:color w:val="000000"/>
          <w:sz w:val="28"/>
          <w:szCs w:val="28"/>
        </w:rPr>
        <w:t> </w:t>
      </w:r>
      <w:r w:rsidRPr="00B91563">
        <w:rPr>
          <w:color w:val="000000"/>
          <w:sz w:val="28"/>
          <w:szCs w:val="28"/>
        </w:rPr>
        <w:t>Обследование детей с ОВЗ специалистами образовательного учреждения: учителем-дефектологом, учителем-логопедом, педагогом-психологом. Проведение по результата</w:t>
      </w:r>
      <w:r w:rsidR="00B91563">
        <w:rPr>
          <w:color w:val="000000"/>
          <w:sz w:val="28"/>
          <w:szCs w:val="28"/>
        </w:rPr>
        <w:t xml:space="preserve">м обследования заседания </w:t>
      </w:r>
      <w:proofErr w:type="spellStart"/>
      <w:r w:rsidR="00B91563">
        <w:rPr>
          <w:color w:val="000000"/>
          <w:sz w:val="28"/>
          <w:szCs w:val="28"/>
        </w:rPr>
        <w:t>П</w:t>
      </w:r>
      <w:bookmarkStart w:id="0" w:name="_GoBack"/>
      <w:bookmarkEnd w:id="0"/>
      <w:r w:rsidRPr="00B91563">
        <w:rPr>
          <w:color w:val="000000"/>
          <w:sz w:val="28"/>
          <w:szCs w:val="28"/>
        </w:rPr>
        <w:t>Пк</w:t>
      </w:r>
      <w:proofErr w:type="spellEnd"/>
      <w:r w:rsidRPr="00B91563">
        <w:rPr>
          <w:color w:val="000000"/>
          <w:sz w:val="28"/>
          <w:szCs w:val="28"/>
        </w:rPr>
        <w:t xml:space="preserve"> образовательного учреждения, на котором выступают специалисты (учитель-логопед, педагог-психолог, дефектолог) с результатами обследования ребенка, а также воспитатель с результатами своих наблюдений за ребенком.</w:t>
      </w:r>
    </w:p>
    <w:p w:rsidR="00434BCD" w:rsidRPr="00B91563" w:rsidRDefault="00434BCD" w:rsidP="00B91563">
      <w:pPr>
        <w:ind w:firstLine="851"/>
        <w:jc w:val="both"/>
        <w:rPr>
          <w:sz w:val="28"/>
          <w:szCs w:val="28"/>
        </w:rPr>
      </w:pPr>
    </w:p>
    <w:sectPr w:rsidR="00434BCD" w:rsidRPr="00B91563" w:rsidSect="00D53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4FC4"/>
    <w:rsid w:val="00434BCD"/>
    <w:rsid w:val="004E43D0"/>
    <w:rsid w:val="009B4FC4"/>
    <w:rsid w:val="00B91563"/>
    <w:rsid w:val="00D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5EDF"/>
  <w15:docId w15:val="{4E6C3BF2-622E-4EE2-B368-B394FB40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472</Words>
  <Characters>2691</Characters>
  <Application>Microsoft Office Word</Application>
  <DocSecurity>0</DocSecurity>
  <Lines>22</Lines>
  <Paragraphs>6</Paragraphs>
  <ScaleCrop>false</ScaleCrop>
  <Company>Microsoft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2018-03-02T07:35:00Z</cp:lastPrinted>
  <dcterms:created xsi:type="dcterms:W3CDTF">2018-03-01T07:56:00Z</dcterms:created>
  <dcterms:modified xsi:type="dcterms:W3CDTF">2021-02-23T12:53:00Z</dcterms:modified>
</cp:coreProperties>
</file>